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AC66A2">
        <w:rPr>
          <w:b/>
          <w:bCs/>
          <w:color w:val="FF0000"/>
          <w:sz w:val="40"/>
          <w:szCs w:val="40"/>
        </w:rPr>
        <w:t xml:space="preserve"> kategorie U15</w:t>
      </w:r>
      <w:r>
        <w:rPr>
          <w:b/>
          <w:bCs/>
          <w:color w:val="FF0000"/>
          <w:sz w:val="40"/>
          <w:szCs w:val="40"/>
        </w:rPr>
        <w:t xml:space="preserve"> </w:t>
      </w:r>
      <w:r w:rsidR="009273EC" w:rsidRPr="00201838"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73 Deltacar Benátky </w:t>
      </w:r>
      <w:proofErr w:type="gramStart"/>
      <w:r>
        <w:t>n.J.</w:t>
      </w:r>
      <w:proofErr w:type="gramEnd"/>
      <w:r>
        <w:t xml:space="preserve"> z.s.</w:t>
      </w:r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AC66A2">
        <w:t xml:space="preserve">: sobota </w:t>
      </w:r>
      <w:proofErr w:type="gramStart"/>
      <w:r w:rsidR="00AC66A2">
        <w:t>21.4</w:t>
      </w:r>
      <w:r w:rsidR="00247FC1">
        <w:t>. 2018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AC66A2">
        <w:t xml:space="preserve">: do </w:t>
      </w:r>
      <w:proofErr w:type="gramStart"/>
      <w:r w:rsidR="00AC66A2">
        <w:t>19</w:t>
      </w:r>
      <w:r w:rsidR="00247FC1">
        <w:t>.</w:t>
      </w:r>
      <w:r w:rsidR="00AC66A2">
        <w:t>4.</w:t>
      </w:r>
      <w:r w:rsidR="00247FC1">
        <w:t xml:space="preserve"> 2018</w:t>
      </w:r>
      <w:proofErr w:type="gramEnd"/>
      <w:r>
        <w:t xml:space="preserve"> </w:t>
      </w:r>
      <w:r w:rsidR="006245D2">
        <w:t xml:space="preserve">(20:00) </w:t>
      </w:r>
      <w:r>
        <w:t xml:space="preserve">na </w:t>
      </w:r>
      <w:hyperlink r:id="rId7" w:history="1">
        <w:r w:rsidR="00AC66A2" w:rsidRPr="007927A3">
          <w:rPr>
            <w:rStyle w:val="Hypertextovodkaz"/>
          </w:rPr>
          <w:t>capek.michal94@gmail.com</w:t>
        </w:r>
      </w:hyperlink>
      <w:r w:rsidR="00AC66A2">
        <w:t xml:space="preserve"> (731830599)</w:t>
      </w:r>
    </w:p>
    <w:p w:rsidR="009273EC" w:rsidRDefault="009273EC" w:rsidP="009273EC">
      <w:pPr>
        <w:pStyle w:val="Bezmezer"/>
      </w:pPr>
      <w:r>
        <w:t xml:space="preserve">                                            přijetí přihlášky bude potvrzeno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 w:rsidR="00AC66A2">
        <w:t>: Michal Čapek</w:t>
      </w:r>
    </w:p>
    <w:p w:rsidR="006F157E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>
        <w:t>: hráči a hráčky středoč</w:t>
      </w:r>
      <w:r w:rsidR="006F157E">
        <w:t xml:space="preserve">eské </w:t>
      </w:r>
      <w:r>
        <w:t>oblasti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 s právem startu v kategorii </w:t>
      </w:r>
    </w:p>
    <w:p w:rsidR="009273EC" w:rsidRDefault="00AC66A2" w:rsidP="009273EC">
      <w:pPr>
        <w:pStyle w:val="Bezmezer"/>
      </w:pPr>
      <w:r>
        <w:t xml:space="preserve">                         U15</w:t>
      </w:r>
      <w:r w:rsidR="00247FC1">
        <w:t>,</w:t>
      </w:r>
      <w:r w:rsidR="009273EC">
        <w:t xml:space="preserve"> turnaj je uzavřen pro hráče </w:t>
      </w:r>
      <w:r w:rsidR="00247FC1">
        <w:t>z jiných oblastí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 w:rsidRPr="00C05CAA">
        <w:rPr>
          <w:b/>
        </w:rPr>
        <w:t xml:space="preserve">postup na </w:t>
      </w:r>
      <w:r w:rsidR="0088741E">
        <w:rPr>
          <w:b/>
        </w:rPr>
        <w:t>GP A</w:t>
      </w:r>
      <w:r>
        <w:t>: dle platného rozpisu s</w:t>
      </w:r>
      <w:r w:rsidR="003264AA">
        <w:t>outěží mládeže ČBaS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264AA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245D2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D1711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C66A2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93765"/>
    <w:rsid w:val="00DD43E0"/>
    <w:rsid w:val="00DD569B"/>
    <w:rsid w:val="00DE57EF"/>
    <w:rsid w:val="00DE5893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pek.michal94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155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27</cp:revision>
  <dcterms:created xsi:type="dcterms:W3CDTF">2017-01-18T17:23:00Z</dcterms:created>
  <dcterms:modified xsi:type="dcterms:W3CDTF">2018-03-08T06:51:00Z</dcterms:modified>
</cp:coreProperties>
</file>