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3A" w:rsidRDefault="0045303A">
      <w:r>
        <w:t>Zpráva STK StřčBaS č. 2/2019</w:t>
      </w:r>
    </w:p>
    <w:p w:rsidR="0045303A" w:rsidRDefault="0045303A" w:rsidP="000F4E11">
      <w:pPr>
        <w:numPr>
          <w:ilvl w:val="0"/>
          <w:numId w:val="1"/>
        </w:numPr>
      </w:pPr>
      <w:r>
        <w:t xml:space="preserve"> 2.regionální liga:</w:t>
      </w:r>
    </w:p>
    <w:tbl>
      <w:tblPr>
        <w:tblW w:w="885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92"/>
        <w:gridCol w:w="2892"/>
        <w:gridCol w:w="560"/>
        <w:gridCol w:w="519"/>
        <w:gridCol w:w="578"/>
        <w:gridCol w:w="439"/>
        <w:gridCol w:w="459"/>
        <w:gridCol w:w="519"/>
      </w:tblGrid>
      <w:tr w:rsidR="0045303A" w:rsidRPr="00E3246C" w:rsidTr="00E3246C">
        <w:trPr>
          <w:trHeight w:val="29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3.kolo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5303A" w:rsidRPr="00E3246C" w:rsidTr="00E3246C">
        <w:trPr>
          <w:trHeight w:val="29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BaC Kladno B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BK Králův Dvůr 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345/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251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14/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7/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  <w:tr w:rsidR="0045303A" w:rsidRPr="00E3246C" w:rsidTr="00E3246C">
        <w:trPr>
          <w:trHeight w:val="29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BK 73 Deltacar Benátky n/J B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Sokol Dobřichovice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355/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190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16/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8/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0</w:t>
            </w:r>
          </w:p>
        </w:tc>
      </w:tr>
      <w:tr w:rsidR="0045303A" w:rsidRPr="00E3246C" w:rsidTr="00E3246C">
        <w:trPr>
          <w:trHeight w:val="29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BaC Kladno B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BK 73 Delracar Benátky n/J  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386/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427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10/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4/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4</w:t>
            </w:r>
          </w:p>
        </w:tc>
      </w:tr>
      <w:tr w:rsidR="0045303A" w:rsidRPr="00E3246C" w:rsidTr="00E3246C">
        <w:trPr>
          <w:trHeight w:val="29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BK Králův Dvůr B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Sokol Dobřichovice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402/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344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12/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5/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3</w:t>
            </w:r>
          </w:p>
        </w:tc>
      </w:tr>
    </w:tbl>
    <w:p w:rsidR="0045303A" w:rsidRDefault="0045303A" w:rsidP="0050598C"/>
    <w:tbl>
      <w:tblPr>
        <w:tblW w:w="10223" w:type="dxa"/>
        <w:tblInd w:w="-572" w:type="dxa"/>
        <w:tblCellMar>
          <w:left w:w="70" w:type="dxa"/>
          <w:right w:w="70" w:type="dxa"/>
        </w:tblCellMar>
        <w:tblLook w:val="0000"/>
      </w:tblPr>
      <w:tblGrid>
        <w:gridCol w:w="308"/>
        <w:gridCol w:w="3215"/>
        <w:gridCol w:w="960"/>
        <w:gridCol w:w="1420"/>
        <w:gridCol w:w="1440"/>
        <w:gridCol w:w="960"/>
        <w:gridCol w:w="960"/>
        <w:gridCol w:w="960"/>
      </w:tblGrid>
      <w:tr w:rsidR="0045303A" w:rsidRPr="00E3246C" w:rsidTr="00E3246C">
        <w:trPr>
          <w:trHeight w:val="300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Konečná tabulka: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5303A" w:rsidRPr="00E3246C" w:rsidTr="00E3246C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1.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BK 73 Deltacar Benátky n/J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41/7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5303A" w:rsidRPr="00E3246C" w:rsidTr="00E3246C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2.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BaC Kladno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36/12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5303A" w:rsidRPr="00E3246C" w:rsidTr="00E3246C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3.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BK Králův Dvůr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9/39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5303A" w:rsidRPr="00E3246C" w:rsidTr="00E3246C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4.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Sokol Dobřichovice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10/38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5303A" w:rsidRPr="00E3246C" w:rsidTr="00E3246C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5303A" w:rsidRPr="00E3246C" w:rsidTr="00E3246C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70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 xml:space="preserve">Pořadí na třetím a čtvrtém místě určeno na základě vzájemných zápasů: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5303A" w:rsidRPr="00E3246C" w:rsidTr="00E3246C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5303A" w:rsidRPr="00E3246C" w:rsidTr="00E3246C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BK Králův Dvůr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21/19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5303A" w:rsidRPr="00E3246C" w:rsidTr="00E3246C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Sokol Dobřichovice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19/21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5303A" w:rsidRPr="00E3246C" w:rsidTr="00E3246C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5303A" w:rsidRPr="00E3246C" w:rsidTr="00E3246C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Pr="00E3246C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9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03A" w:rsidRDefault="0045303A" w:rsidP="00E3246C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  <w:r w:rsidRPr="00E3246C">
              <w:rPr>
                <w:rFonts w:eastAsia="Times New Roman"/>
                <w:color w:val="000000"/>
                <w:lang w:eastAsia="cs-CZ"/>
              </w:rPr>
              <w:t>Vítěz BK 73 Deltacar Benátky n/J "B" získal titul oblastního přeborníka a postupuje do kvalifikace o I.CL</w:t>
            </w:r>
          </w:p>
          <w:p w:rsidR="0045303A" w:rsidRPr="00E3246C" w:rsidRDefault="0045303A" w:rsidP="00E3246C">
            <w:pPr>
              <w:spacing w:after="0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3246C">
              <w:rPr>
                <w:rFonts w:eastAsia="Times New Roman"/>
                <w:b/>
                <w:bCs/>
                <w:color w:val="000000"/>
                <w:lang w:eastAsia="cs-CZ"/>
              </w:rPr>
              <w:t>GRATULUJEME !</w:t>
            </w:r>
          </w:p>
        </w:tc>
      </w:tr>
    </w:tbl>
    <w:p w:rsidR="0045303A" w:rsidRDefault="0045303A" w:rsidP="0050598C"/>
    <w:p w:rsidR="0045303A" w:rsidRDefault="0045303A" w:rsidP="0050598C">
      <w:pPr>
        <w:numPr>
          <w:ilvl w:val="0"/>
          <w:numId w:val="1"/>
        </w:numPr>
        <w:rPr>
          <w:b/>
          <w:bCs/>
        </w:rPr>
      </w:pPr>
      <w:r w:rsidRPr="0050598C">
        <w:rPr>
          <w:b/>
          <w:bCs/>
        </w:rPr>
        <w:t>Přestupy:</w:t>
      </w:r>
    </w:p>
    <w:p w:rsidR="0045303A" w:rsidRPr="00F75D60" w:rsidRDefault="0045303A" w:rsidP="0050598C">
      <w:r>
        <w:t>P</w:t>
      </w:r>
      <w:r w:rsidRPr="00F75D60">
        <w:t>e</w:t>
      </w:r>
      <w:r>
        <w:t>tr K</w:t>
      </w:r>
      <w:r w:rsidRPr="00F75D60">
        <w:t>o</w:t>
      </w:r>
      <w:r>
        <w:t xml:space="preserve">ukal         </w:t>
      </w:r>
      <w:r w:rsidRPr="00F75D60">
        <w:tab/>
      </w:r>
      <w:r w:rsidRPr="00F75D60">
        <w:tab/>
        <w:t>z</w:t>
      </w:r>
      <w:r>
        <w:t> Meteor Praha</w:t>
      </w:r>
      <w:r w:rsidRPr="00F75D60">
        <w:tab/>
      </w:r>
      <w:r w:rsidRPr="00F75D60">
        <w:tab/>
        <w:t>do</w:t>
      </w:r>
      <w:r w:rsidRPr="00F75D60">
        <w:tab/>
        <w:t xml:space="preserve">BK </w:t>
      </w:r>
      <w:r>
        <w:t>Hořovice</w:t>
      </w:r>
    </w:p>
    <w:p w:rsidR="0045303A" w:rsidRDefault="0045303A" w:rsidP="0050598C"/>
    <w:p w:rsidR="0045303A" w:rsidRDefault="0045303A" w:rsidP="0050598C"/>
    <w:p w:rsidR="0045303A" w:rsidRDefault="0045303A">
      <w:r>
        <w:t>V Kladně 20.3.2019</w:t>
      </w:r>
    </w:p>
    <w:p w:rsidR="0045303A" w:rsidRDefault="004530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Zapsal: Jiří Modlinger</w:t>
      </w:r>
    </w:p>
    <w:sectPr w:rsidR="0045303A" w:rsidSect="001C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A34DB"/>
    <w:multiLevelType w:val="hybridMultilevel"/>
    <w:tmpl w:val="89BEB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9CF"/>
    <w:rsid w:val="00016EEF"/>
    <w:rsid w:val="000E1DB2"/>
    <w:rsid w:val="000F4E11"/>
    <w:rsid w:val="00143992"/>
    <w:rsid w:val="00157A85"/>
    <w:rsid w:val="001C4524"/>
    <w:rsid w:val="001D2B30"/>
    <w:rsid w:val="001E60F0"/>
    <w:rsid w:val="0023772A"/>
    <w:rsid w:val="00282FF7"/>
    <w:rsid w:val="002852FC"/>
    <w:rsid w:val="002E09FA"/>
    <w:rsid w:val="00305353"/>
    <w:rsid w:val="003B49CF"/>
    <w:rsid w:val="003C416A"/>
    <w:rsid w:val="003E49CB"/>
    <w:rsid w:val="00425667"/>
    <w:rsid w:val="00442432"/>
    <w:rsid w:val="0045303A"/>
    <w:rsid w:val="0050598C"/>
    <w:rsid w:val="005254E6"/>
    <w:rsid w:val="006874C5"/>
    <w:rsid w:val="006A5774"/>
    <w:rsid w:val="00767DE1"/>
    <w:rsid w:val="007B1568"/>
    <w:rsid w:val="00834625"/>
    <w:rsid w:val="00873BEB"/>
    <w:rsid w:val="00944314"/>
    <w:rsid w:val="009754D6"/>
    <w:rsid w:val="00A24BC8"/>
    <w:rsid w:val="00A40F5E"/>
    <w:rsid w:val="00AD415D"/>
    <w:rsid w:val="00AF4BCB"/>
    <w:rsid w:val="00B90512"/>
    <w:rsid w:val="00BA40BA"/>
    <w:rsid w:val="00C107EF"/>
    <w:rsid w:val="00E3246C"/>
    <w:rsid w:val="00E621C3"/>
    <w:rsid w:val="00E875FD"/>
    <w:rsid w:val="00F7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24"/>
    <w:pPr>
      <w:spacing w:after="20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7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1</Pages>
  <Words>127</Words>
  <Characters>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Administrator</cp:lastModifiedBy>
  <cp:revision>14</cp:revision>
  <dcterms:created xsi:type="dcterms:W3CDTF">2017-10-16T18:14:00Z</dcterms:created>
  <dcterms:modified xsi:type="dcterms:W3CDTF">2019-03-20T15:31:00Z</dcterms:modified>
</cp:coreProperties>
</file>